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0ED9A5F6" w:rsidR="00C26273" w:rsidRDefault="00C26273" w:rsidP="00C26273"/>
    <w:p w14:paraId="094557B5" w14:textId="4EC0939A" w:rsidR="0026233F" w:rsidRDefault="00E922A5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0C27E11E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1947BB5E" w:rsidR="0026233F" w:rsidRPr="0026233F" w:rsidRDefault="0026233F" w:rsidP="0026233F"/>
    <w:p w14:paraId="494AFF39" w14:textId="34AF227C" w:rsidR="00C26273" w:rsidRPr="00440292" w:rsidRDefault="00F902BB" w:rsidP="002B4176">
      <w:pPr>
        <w:pStyle w:val="Title"/>
      </w:pPr>
      <w:r>
        <w:t>MiSeq</w:t>
      </w:r>
      <w:r w:rsidR="00D86AFC" w:rsidRPr="00440292">
        <w:t xml:space="preserve"> Order Form</w:t>
      </w:r>
    </w:p>
    <w:p w14:paraId="5D2E0ED0" w14:textId="4FCCE7F9" w:rsidR="00C26273" w:rsidRDefault="0027604F" w:rsidP="00C26273">
      <w:pPr>
        <w:pStyle w:val="Subtitle"/>
      </w:pPr>
      <w:r>
        <w:t>For libraries to be prepared by the BRF</w:t>
      </w:r>
    </w:p>
    <w:p w14:paraId="4AFB2AFC" w14:textId="71AF54EC" w:rsidR="001B0C0A" w:rsidRDefault="001B0C0A" w:rsidP="001B0C0A"/>
    <w:p w14:paraId="20ACF531" w14:textId="5C1A3618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0BB1D549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1B97772" w14:textId="7A5DA521" w:rsidR="001B0C0A" w:rsidRPr="001B0C0A" w:rsidRDefault="001B0C0A" w:rsidP="00C26273">
      <w:r>
        <w:t xml:space="preserve">**A tax invoice will be emailed to the PI/lab head, unless alternative billing information is provided. </w:t>
      </w:r>
    </w:p>
    <w:p w14:paraId="3A7B10C9" w14:textId="7594DF97" w:rsidR="00F2530A" w:rsidRDefault="00F2530A" w:rsidP="001B0C0A">
      <w:pPr>
        <w:spacing w:before="0" w:after="240" w:line="240" w:lineRule="auto"/>
        <w:rPr>
          <w:b/>
          <w:sz w:val="28"/>
        </w:rPr>
      </w:pPr>
      <w:r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688939" wp14:editId="6B52A6C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4583" w14:textId="77777777" w:rsidR="00F2530A" w:rsidRDefault="009D5A98" w:rsidP="00545CA3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 w:rsidR="00F2530A">
                              <w:tab/>
                            </w:r>
                          </w:p>
                          <w:p w14:paraId="3C40EBA5" w14:textId="6BC62019" w:rsidR="009D5A98" w:rsidRDefault="009D5A98" w:rsidP="00545CA3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219CFDF2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5380759D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022CE7B9" w14:textId="77777777" w:rsidR="009D5A98" w:rsidRPr="001A1E54" w:rsidRDefault="009D5A98" w:rsidP="009D5A98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89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" stroked="f">
                <v:textbox style="mso-fit-shape-to-text:t">
                  <w:txbxContent>
                    <w:p w14:paraId="2ACA4583" w14:textId="77777777" w:rsidR="00F2530A" w:rsidRDefault="009D5A98" w:rsidP="00545CA3">
                      <w:pPr>
                        <w:ind w:hanging="142"/>
                      </w:pPr>
                      <w:r>
                        <w:t>Phone: +61 2 6125 4326</w:t>
                      </w:r>
                      <w:r w:rsidR="00F2530A">
                        <w:tab/>
                      </w:r>
                    </w:p>
                    <w:p w14:paraId="3C40EBA5" w14:textId="6BC62019" w:rsidR="009D5A98" w:rsidRDefault="009D5A98" w:rsidP="00545CA3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219CFDF2" w14:textId="77777777" w:rsidR="009D5A98" w:rsidRDefault="009D5A98" w:rsidP="009D5A98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5380759D" w14:textId="77777777" w:rsidR="009D5A98" w:rsidRDefault="009D5A98" w:rsidP="009D5A98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022CE7B9" w14:textId="77777777" w:rsidR="009D5A98" w:rsidRPr="001A1E54" w:rsidRDefault="009D5A98" w:rsidP="009D5A98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CE17A4" w14:textId="40D8066B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3AB500BD" w:rsidR="000D35E3" w:rsidRPr="000D35E3" w:rsidRDefault="00DB7CAD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</w:t>
            </w:r>
            <w:r w:rsidR="000D35E3">
              <w:rPr>
                <w:sz w:val="24"/>
              </w:rPr>
              <w:t xml:space="preserve"> hard drive*</w:t>
            </w:r>
          </w:p>
        </w:tc>
      </w:tr>
      <w:tr w:rsidR="00D15C1D" w14:paraId="264E6262" w14:textId="77777777" w:rsidTr="000D35E3">
        <w:tc>
          <w:tcPr>
            <w:tcW w:w="573" w:type="dxa"/>
          </w:tcPr>
          <w:p w14:paraId="412C65C9" w14:textId="37B5C8FE" w:rsidR="00D15C1D" w:rsidRPr="0080397B" w:rsidRDefault="00D15C1D" w:rsidP="002A3AA3">
            <w:pPr>
              <w:spacing w:before="0" w:line="240" w:lineRule="auto"/>
              <w:rPr>
                <w:sz w:val="40"/>
                <w:szCs w:val="40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5F499E65" w14:textId="0E66F3A5" w:rsidR="00D15C1D" w:rsidRDefault="00D15C1D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AARNet FileSender</w:t>
            </w:r>
          </w:p>
        </w:tc>
      </w:tr>
    </w:tbl>
    <w:p w14:paraId="185CCD17" w14:textId="057B18C4" w:rsidR="001B0C0A" w:rsidRDefault="00DB7CAD" w:rsidP="000D35E3">
      <w:pPr>
        <w:spacing w:line="240" w:lineRule="auto"/>
      </w:pPr>
      <w:r>
        <w:t>*If supplying your own</w:t>
      </w:r>
      <w:r w:rsidR="000D35E3" w:rsidRPr="000D35E3">
        <w:t xml:space="preserve">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5F6F7638" w14:textId="7CDE6CAA" w:rsidR="006264E9" w:rsidRDefault="006264E9" w:rsidP="000D35E3">
      <w:pPr>
        <w:spacing w:after="240" w:line="240" w:lineRule="auto"/>
        <w:rPr>
          <w:b/>
          <w:sz w:val="28"/>
        </w:rPr>
      </w:pPr>
      <w:r>
        <w:t>The table b</w:t>
      </w:r>
      <w:r w:rsidR="00521BEF">
        <w:t>elow details flow cell types (v2, v3, v2 Micro</w:t>
      </w:r>
      <w:r>
        <w:t xml:space="preserve"> </w:t>
      </w:r>
      <w:r w:rsidR="00EF635A">
        <w:t>and</w:t>
      </w:r>
      <w:r w:rsidR="00521BEF">
        <w:t xml:space="preserve"> v2 Nano</w:t>
      </w:r>
      <w:r w:rsidR="004B63BF">
        <w:t xml:space="preserve">) and their output in megabases (Mb) or </w:t>
      </w:r>
      <w:r>
        <w:t xml:space="preserve">gigabase </w:t>
      </w:r>
      <w:r w:rsidR="004B63BF">
        <w:t>(Gb</w:t>
      </w:r>
      <w:r>
        <w:t xml:space="preserve">) and </w:t>
      </w:r>
      <w:r w:rsidR="006060FA">
        <w:t>single-end reads in millions (M)</w:t>
      </w:r>
      <w:r w:rsidR="00521BEF">
        <w:t xml:space="preserve"> </w:t>
      </w:r>
      <w:r w:rsidR="006060FA">
        <w:t xml:space="preserve">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60"/>
        <w:gridCol w:w="1936"/>
        <w:gridCol w:w="1737"/>
        <w:gridCol w:w="1874"/>
        <w:gridCol w:w="1783"/>
      </w:tblGrid>
      <w:tr w:rsidR="000D35E3" w14:paraId="612B8CAD" w14:textId="77777777" w:rsidTr="00D15C1D">
        <w:tc>
          <w:tcPr>
            <w:tcW w:w="877" w:type="pct"/>
            <w:tcBorders>
              <w:top w:val="nil"/>
              <w:left w:val="nil"/>
            </w:tcBorders>
          </w:tcPr>
          <w:p w14:paraId="0FF6B76C" w14:textId="4F374306" w:rsidR="000D35E3" w:rsidRPr="000D35E3" w:rsidRDefault="000D35E3" w:rsidP="006264E9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089" w:type="pct"/>
          </w:tcPr>
          <w:p w14:paraId="06E75D6A" w14:textId="583C7202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v2</w:t>
            </w:r>
          </w:p>
        </w:tc>
        <w:tc>
          <w:tcPr>
            <w:tcW w:w="977" w:type="pct"/>
          </w:tcPr>
          <w:p w14:paraId="74F7614E" w14:textId="58C38804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v3</w:t>
            </w:r>
          </w:p>
        </w:tc>
        <w:tc>
          <w:tcPr>
            <w:tcW w:w="1054" w:type="pct"/>
          </w:tcPr>
          <w:p w14:paraId="515CD735" w14:textId="16A07A97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v2 Micro</w:t>
            </w:r>
          </w:p>
        </w:tc>
        <w:tc>
          <w:tcPr>
            <w:tcW w:w="1003" w:type="pct"/>
          </w:tcPr>
          <w:p w14:paraId="71B8FF6A" w14:textId="061DF1E9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v2 Nano</w:t>
            </w:r>
          </w:p>
        </w:tc>
      </w:tr>
      <w:tr w:rsidR="00D15C1D" w14:paraId="3BCEC563" w14:textId="77777777" w:rsidTr="00D15C1D">
        <w:tc>
          <w:tcPr>
            <w:tcW w:w="877" w:type="pct"/>
          </w:tcPr>
          <w:p w14:paraId="5EC0BCC3" w14:textId="0C0F37D3" w:rsidR="00D15C1D" w:rsidRPr="006264E9" w:rsidRDefault="00D15C1D" w:rsidP="00914481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1 </w:t>
            </w:r>
            <w:r>
              <w:rPr>
                <w:rFonts w:cs="Arial"/>
                <w:b/>
                <w:bCs/>
              </w:rPr>
              <w:t>× 36 bp</w:t>
            </w:r>
          </w:p>
        </w:tc>
        <w:tc>
          <w:tcPr>
            <w:tcW w:w="1089" w:type="pct"/>
          </w:tcPr>
          <w:p w14:paraId="23165E9B" w14:textId="002A8B05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540-610 </w:t>
            </w:r>
            <w:r w:rsidR="004B63BF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2C382B03" w14:textId="7DC10CE7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01D6EF9B" w14:textId="7218F7DF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2DB2B4CC" w14:textId="42EA0CE3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  <w:tr w:rsidR="00D15C1D" w14:paraId="416E2D7A" w14:textId="77777777" w:rsidTr="00D15C1D">
        <w:tc>
          <w:tcPr>
            <w:tcW w:w="877" w:type="pct"/>
          </w:tcPr>
          <w:p w14:paraId="06773831" w14:textId="3EDD5718" w:rsidR="00D15C1D" w:rsidRPr="006264E9" w:rsidRDefault="00D15C1D" w:rsidP="00914481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25 bp</w:t>
            </w:r>
          </w:p>
        </w:tc>
        <w:tc>
          <w:tcPr>
            <w:tcW w:w="1089" w:type="pct"/>
          </w:tcPr>
          <w:p w14:paraId="26B35F62" w14:textId="2A4A18FE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750-850 </w:t>
            </w:r>
            <w:r w:rsidR="004B63BF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4A5EF330" w14:textId="39747808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37A4684E" w14:textId="442D9815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39425972" w14:textId="24303AEB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  <w:tr w:rsidR="00D15C1D" w14:paraId="402D53A3" w14:textId="77777777" w:rsidTr="00D15C1D">
        <w:tc>
          <w:tcPr>
            <w:tcW w:w="877" w:type="pct"/>
          </w:tcPr>
          <w:p w14:paraId="3AD36A9A" w14:textId="4C630B76" w:rsidR="00D15C1D" w:rsidRPr="006264E9" w:rsidRDefault="00D15C1D" w:rsidP="00914481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150 bp</w:t>
            </w:r>
          </w:p>
        </w:tc>
        <w:tc>
          <w:tcPr>
            <w:tcW w:w="1089" w:type="pct"/>
          </w:tcPr>
          <w:p w14:paraId="5BAD6225" w14:textId="7FDE4DC9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4.5-5.1 </w:t>
            </w:r>
            <w:r w:rsidR="004B63BF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259B1B3B" w14:textId="26127A46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4A706E97" w14:textId="545EBB40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1.2 </w:t>
            </w:r>
            <w:r w:rsidR="004B63BF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4 M</w:t>
            </w:r>
          </w:p>
        </w:tc>
        <w:tc>
          <w:tcPr>
            <w:tcW w:w="1003" w:type="pct"/>
          </w:tcPr>
          <w:p w14:paraId="564F6D9F" w14:textId="49AADBAA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300 </w:t>
            </w:r>
            <w:r w:rsidR="004B63BF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 M</w:t>
            </w:r>
          </w:p>
        </w:tc>
      </w:tr>
      <w:tr w:rsidR="00D15C1D" w14:paraId="47B8A829" w14:textId="77777777" w:rsidTr="00D15C1D">
        <w:tc>
          <w:tcPr>
            <w:tcW w:w="877" w:type="pct"/>
          </w:tcPr>
          <w:p w14:paraId="25EE7D1E" w14:textId="0EBB7C3F" w:rsidR="00D15C1D" w:rsidRPr="006264E9" w:rsidRDefault="00D15C1D" w:rsidP="00914481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250 bp</w:t>
            </w:r>
          </w:p>
        </w:tc>
        <w:tc>
          <w:tcPr>
            <w:tcW w:w="1089" w:type="pct"/>
          </w:tcPr>
          <w:p w14:paraId="4942A6C3" w14:textId="7CB4A9C5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7.5-8.5 </w:t>
            </w:r>
            <w:r w:rsidR="004B63BF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1D046FE4" w14:textId="2D1DAB6F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4E454AA1" w14:textId="664683DC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534CE34B" w14:textId="09D4C6A2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500 </w:t>
            </w:r>
            <w:r w:rsidR="004B63BF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 M</w:t>
            </w:r>
          </w:p>
        </w:tc>
      </w:tr>
      <w:tr w:rsidR="00D15C1D" w14:paraId="49EDFE25" w14:textId="77777777" w:rsidTr="00D15C1D">
        <w:tc>
          <w:tcPr>
            <w:tcW w:w="877" w:type="pct"/>
          </w:tcPr>
          <w:p w14:paraId="121806A9" w14:textId="499A3036" w:rsidR="00D15C1D" w:rsidRPr="006264E9" w:rsidRDefault="00D15C1D" w:rsidP="00914481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75 bp</w:t>
            </w:r>
          </w:p>
        </w:tc>
        <w:tc>
          <w:tcPr>
            <w:tcW w:w="1089" w:type="pct"/>
          </w:tcPr>
          <w:p w14:paraId="3EC44C19" w14:textId="58AFA45C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977" w:type="pct"/>
          </w:tcPr>
          <w:p w14:paraId="0BA83899" w14:textId="2C03AD36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3.3-3.8 </w:t>
            </w:r>
            <w:r w:rsidR="004B63BF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22-25 M</w:t>
            </w:r>
          </w:p>
        </w:tc>
        <w:tc>
          <w:tcPr>
            <w:tcW w:w="1054" w:type="pct"/>
          </w:tcPr>
          <w:p w14:paraId="4F8FED12" w14:textId="1566DF50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5F869AD0" w14:textId="2691CAC5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  <w:tr w:rsidR="00D15C1D" w14:paraId="51E4F0E4" w14:textId="77777777" w:rsidTr="00D15C1D">
        <w:tc>
          <w:tcPr>
            <w:tcW w:w="877" w:type="pct"/>
          </w:tcPr>
          <w:p w14:paraId="5FB1CDA7" w14:textId="3B3871B7" w:rsidR="00D15C1D" w:rsidRPr="006264E9" w:rsidRDefault="00D15C1D" w:rsidP="00914481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300 bp</w:t>
            </w:r>
          </w:p>
        </w:tc>
        <w:tc>
          <w:tcPr>
            <w:tcW w:w="1089" w:type="pct"/>
          </w:tcPr>
          <w:p w14:paraId="432B5A55" w14:textId="421C9EB7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977" w:type="pct"/>
          </w:tcPr>
          <w:p w14:paraId="71354079" w14:textId="6618DC4E" w:rsidR="00D15C1D" w:rsidRPr="00D15C1D" w:rsidRDefault="00D15C1D" w:rsidP="00914481">
            <w:pPr>
              <w:tabs>
                <w:tab w:val="left" w:pos="1507"/>
              </w:tabs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13.2-15 </w:t>
            </w:r>
            <w:r w:rsidR="004B63BF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22-25 M</w:t>
            </w:r>
          </w:p>
        </w:tc>
        <w:tc>
          <w:tcPr>
            <w:tcW w:w="1054" w:type="pct"/>
          </w:tcPr>
          <w:p w14:paraId="22F75ABE" w14:textId="698934C0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0660FD60" w14:textId="4FB988C2" w:rsidR="00D15C1D" w:rsidRPr="00D15C1D" w:rsidRDefault="00D15C1D" w:rsidP="00914481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0A894AAF" w:rsidR="0027604F" w:rsidRPr="0027604F" w:rsidRDefault="00D15C1D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>
              <w:rPr>
                <w:color w:val="BFBFBF" w:themeColor="background1" w:themeShade="BF"/>
                <w:sz w:val="24"/>
              </w:rPr>
              <w:t>e.g. v2 Nano</w:t>
            </w:r>
            <w:r w:rsidR="0027604F" w:rsidRPr="0027604F">
              <w:rPr>
                <w:color w:val="BFBFBF" w:themeColor="background1" w:themeShade="BF"/>
                <w:sz w:val="24"/>
              </w:rPr>
              <w:t xml:space="preserve">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2A620DF4" w14:textId="3E3EDE19" w:rsidR="0027604F" w:rsidRDefault="0027604F" w:rsidP="0027604F">
      <w:pPr>
        <w:spacing w:after="240" w:line="240" w:lineRule="auto"/>
      </w:pPr>
      <w:r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27604F" w14:paraId="13EC9017" w14:textId="77777777" w:rsidTr="0027604F">
        <w:tc>
          <w:tcPr>
            <w:tcW w:w="4442" w:type="dxa"/>
          </w:tcPr>
          <w:p w14:paraId="6A918C76" w14:textId="56C30468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name(s):</w:t>
            </w:r>
          </w:p>
        </w:tc>
        <w:tc>
          <w:tcPr>
            <w:tcW w:w="4443" w:type="dxa"/>
          </w:tcPr>
          <w:p w14:paraId="6CC67111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5DE29364" w14:textId="77777777" w:rsidTr="0027604F">
        <w:tc>
          <w:tcPr>
            <w:tcW w:w="4442" w:type="dxa"/>
          </w:tcPr>
          <w:p w14:paraId="75608005" w14:textId="104909EE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origin (species, tissue etc.):</w:t>
            </w:r>
          </w:p>
        </w:tc>
        <w:tc>
          <w:tcPr>
            <w:tcW w:w="4443" w:type="dxa"/>
          </w:tcPr>
          <w:p w14:paraId="121C2C77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06E3A2E2" w14:textId="77777777" w:rsidTr="0027604F">
        <w:tc>
          <w:tcPr>
            <w:tcW w:w="4442" w:type="dxa"/>
          </w:tcPr>
          <w:p w14:paraId="583D4C14" w14:textId="5F1B6712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type (cells, RNA, DNA etc.)</w:t>
            </w:r>
          </w:p>
        </w:tc>
        <w:tc>
          <w:tcPr>
            <w:tcW w:w="4443" w:type="dxa"/>
          </w:tcPr>
          <w:p w14:paraId="429C728F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4CB12C32" w14:textId="77777777" w:rsidTr="0027604F">
        <w:tc>
          <w:tcPr>
            <w:tcW w:w="4442" w:type="dxa"/>
          </w:tcPr>
          <w:p w14:paraId="65EC5DCA" w14:textId="068057A4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concentrations (nM, ng/µL):</w:t>
            </w:r>
          </w:p>
        </w:tc>
        <w:tc>
          <w:tcPr>
            <w:tcW w:w="4443" w:type="dxa"/>
          </w:tcPr>
          <w:p w14:paraId="37D6F63C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t>Where</w:t>
      </w:r>
      <w:r>
        <w:t xml:space="preserve"> possible, we require a fragment analysis report for your samples, quantified on instruments such as the Agilent B</w:t>
      </w:r>
      <w:bookmarkStart w:id="0" w:name="_GoBack"/>
      <w:bookmarkEnd w:id="0"/>
      <w:r>
        <w:t xml:space="preserve">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6540609C" w14:textId="5DFCF154" w:rsidR="005241C9" w:rsidRPr="009D5A98" w:rsidRDefault="005241C9" w:rsidP="000D35E3">
      <w:pPr>
        <w:spacing w:line="240" w:lineRule="auto"/>
      </w:pPr>
      <w:r>
        <w:t xml:space="preserve">After filling in this form, please print a copy and submit it to the BRF office with your sample(s) and hard drive if you are supplying one. </w:t>
      </w:r>
    </w:p>
    <w:sectPr w:rsidR="005241C9" w:rsidRPr="009D5A98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6EFE2" w14:textId="77777777" w:rsidR="002B43EF" w:rsidRDefault="002B43EF" w:rsidP="003B695F">
      <w:pPr>
        <w:spacing w:before="0" w:line="240" w:lineRule="auto"/>
      </w:pPr>
      <w:r>
        <w:separator/>
      </w:r>
    </w:p>
  </w:endnote>
  <w:endnote w:type="continuationSeparator" w:id="0">
    <w:p w14:paraId="3AF9ABB8" w14:textId="77777777" w:rsidR="002B43EF" w:rsidRDefault="002B43EF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E4CD1" w14:textId="77777777" w:rsidR="002B43EF" w:rsidRDefault="002B43EF" w:rsidP="003B695F">
      <w:pPr>
        <w:spacing w:before="0" w:line="240" w:lineRule="auto"/>
      </w:pPr>
      <w:r>
        <w:separator/>
      </w:r>
    </w:p>
  </w:footnote>
  <w:footnote w:type="continuationSeparator" w:id="0">
    <w:p w14:paraId="56D78A79" w14:textId="77777777" w:rsidR="002B43EF" w:rsidRDefault="002B43EF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1036C"/>
    <w:rsid w:val="00017C77"/>
    <w:rsid w:val="000510F3"/>
    <w:rsid w:val="00060C7B"/>
    <w:rsid w:val="0006646D"/>
    <w:rsid w:val="00085792"/>
    <w:rsid w:val="000B5187"/>
    <w:rsid w:val="000D14AB"/>
    <w:rsid w:val="000D14B3"/>
    <w:rsid w:val="000D35E3"/>
    <w:rsid w:val="000D74BB"/>
    <w:rsid w:val="00147743"/>
    <w:rsid w:val="001525FB"/>
    <w:rsid w:val="001701CF"/>
    <w:rsid w:val="001910A0"/>
    <w:rsid w:val="001A1E54"/>
    <w:rsid w:val="001B0C0A"/>
    <w:rsid w:val="001C4FE9"/>
    <w:rsid w:val="001D7D2F"/>
    <w:rsid w:val="001F3F7D"/>
    <w:rsid w:val="001F6A22"/>
    <w:rsid w:val="002000AD"/>
    <w:rsid w:val="00245D3F"/>
    <w:rsid w:val="002553A1"/>
    <w:rsid w:val="00256236"/>
    <w:rsid w:val="0026233F"/>
    <w:rsid w:val="00270244"/>
    <w:rsid w:val="0027604F"/>
    <w:rsid w:val="0027791E"/>
    <w:rsid w:val="002954A0"/>
    <w:rsid w:val="002A3AA3"/>
    <w:rsid w:val="002B1CEA"/>
    <w:rsid w:val="002B4176"/>
    <w:rsid w:val="002B43EF"/>
    <w:rsid w:val="002C21F8"/>
    <w:rsid w:val="002C3073"/>
    <w:rsid w:val="002E0336"/>
    <w:rsid w:val="002E6BFC"/>
    <w:rsid w:val="00307469"/>
    <w:rsid w:val="00320026"/>
    <w:rsid w:val="00332E79"/>
    <w:rsid w:val="0034495B"/>
    <w:rsid w:val="003572CC"/>
    <w:rsid w:val="00364936"/>
    <w:rsid w:val="003A707E"/>
    <w:rsid w:val="003B695F"/>
    <w:rsid w:val="003C2175"/>
    <w:rsid w:val="003C7E4A"/>
    <w:rsid w:val="003F797E"/>
    <w:rsid w:val="003F7B45"/>
    <w:rsid w:val="00413CD7"/>
    <w:rsid w:val="0041543B"/>
    <w:rsid w:val="00436734"/>
    <w:rsid w:val="00440292"/>
    <w:rsid w:val="00440B9D"/>
    <w:rsid w:val="004769C5"/>
    <w:rsid w:val="00476E4C"/>
    <w:rsid w:val="00485CAD"/>
    <w:rsid w:val="00492BA9"/>
    <w:rsid w:val="004A5996"/>
    <w:rsid w:val="004B63BF"/>
    <w:rsid w:val="004C1F9F"/>
    <w:rsid w:val="004C7885"/>
    <w:rsid w:val="004D126C"/>
    <w:rsid w:val="004D12C8"/>
    <w:rsid w:val="00507C30"/>
    <w:rsid w:val="005135DB"/>
    <w:rsid w:val="00521BEF"/>
    <w:rsid w:val="0052259E"/>
    <w:rsid w:val="005241C9"/>
    <w:rsid w:val="0053603D"/>
    <w:rsid w:val="00545CA3"/>
    <w:rsid w:val="00554296"/>
    <w:rsid w:val="0056042B"/>
    <w:rsid w:val="00565726"/>
    <w:rsid w:val="005831AA"/>
    <w:rsid w:val="0058680D"/>
    <w:rsid w:val="00590220"/>
    <w:rsid w:val="005B27C4"/>
    <w:rsid w:val="005B361A"/>
    <w:rsid w:val="005C1F1A"/>
    <w:rsid w:val="005C4590"/>
    <w:rsid w:val="006060FA"/>
    <w:rsid w:val="006258E6"/>
    <w:rsid w:val="006264E9"/>
    <w:rsid w:val="006556E9"/>
    <w:rsid w:val="0068090F"/>
    <w:rsid w:val="006B25A8"/>
    <w:rsid w:val="006D5835"/>
    <w:rsid w:val="00700E73"/>
    <w:rsid w:val="00717B7F"/>
    <w:rsid w:val="0072180D"/>
    <w:rsid w:val="00721968"/>
    <w:rsid w:val="00731518"/>
    <w:rsid w:val="00740552"/>
    <w:rsid w:val="00755BA5"/>
    <w:rsid w:val="00760A52"/>
    <w:rsid w:val="00765606"/>
    <w:rsid w:val="007772EA"/>
    <w:rsid w:val="00794D3D"/>
    <w:rsid w:val="007C3211"/>
    <w:rsid w:val="007E4731"/>
    <w:rsid w:val="00810F47"/>
    <w:rsid w:val="00824E72"/>
    <w:rsid w:val="00862800"/>
    <w:rsid w:val="00871D59"/>
    <w:rsid w:val="00890444"/>
    <w:rsid w:val="00894E98"/>
    <w:rsid w:val="008A3B4B"/>
    <w:rsid w:val="008B2773"/>
    <w:rsid w:val="00914481"/>
    <w:rsid w:val="00915B8B"/>
    <w:rsid w:val="00961CDE"/>
    <w:rsid w:val="00992962"/>
    <w:rsid w:val="009D1C3C"/>
    <w:rsid w:val="009D5A98"/>
    <w:rsid w:val="009E1207"/>
    <w:rsid w:val="009F4E83"/>
    <w:rsid w:val="009F6307"/>
    <w:rsid w:val="00A04A35"/>
    <w:rsid w:val="00A16B65"/>
    <w:rsid w:val="00A34505"/>
    <w:rsid w:val="00A45019"/>
    <w:rsid w:val="00A4590B"/>
    <w:rsid w:val="00A55CAF"/>
    <w:rsid w:val="00A84387"/>
    <w:rsid w:val="00AA27DC"/>
    <w:rsid w:val="00AB45F8"/>
    <w:rsid w:val="00AC2ECF"/>
    <w:rsid w:val="00AD5981"/>
    <w:rsid w:val="00AE5C62"/>
    <w:rsid w:val="00B05280"/>
    <w:rsid w:val="00B3375C"/>
    <w:rsid w:val="00B35402"/>
    <w:rsid w:val="00B4020D"/>
    <w:rsid w:val="00B51469"/>
    <w:rsid w:val="00B64C5B"/>
    <w:rsid w:val="00B72D89"/>
    <w:rsid w:val="00B76E47"/>
    <w:rsid w:val="00B81476"/>
    <w:rsid w:val="00B83585"/>
    <w:rsid w:val="00B83D94"/>
    <w:rsid w:val="00B87AF9"/>
    <w:rsid w:val="00BB090D"/>
    <w:rsid w:val="00BC6C9C"/>
    <w:rsid w:val="00BD31E0"/>
    <w:rsid w:val="00BE120E"/>
    <w:rsid w:val="00BE6A4C"/>
    <w:rsid w:val="00C26273"/>
    <w:rsid w:val="00C356CD"/>
    <w:rsid w:val="00C55BE2"/>
    <w:rsid w:val="00C94167"/>
    <w:rsid w:val="00CB040A"/>
    <w:rsid w:val="00CD24A6"/>
    <w:rsid w:val="00CE0862"/>
    <w:rsid w:val="00CE10B4"/>
    <w:rsid w:val="00CF37F6"/>
    <w:rsid w:val="00D065F4"/>
    <w:rsid w:val="00D11A1A"/>
    <w:rsid w:val="00D15C1D"/>
    <w:rsid w:val="00D306BE"/>
    <w:rsid w:val="00D3209A"/>
    <w:rsid w:val="00D4526C"/>
    <w:rsid w:val="00D65EC8"/>
    <w:rsid w:val="00D74282"/>
    <w:rsid w:val="00D7659B"/>
    <w:rsid w:val="00D86AFC"/>
    <w:rsid w:val="00D91BFF"/>
    <w:rsid w:val="00D97101"/>
    <w:rsid w:val="00DB0B07"/>
    <w:rsid w:val="00DB7CAD"/>
    <w:rsid w:val="00DE2C7B"/>
    <w:rsid w:val="00E07FD0"/>
    <w:rsid w:val="00E569AD"/>
    <w:rsid w:val="00E65343"/>
    <w:rsid w:val="00E81E4F"/>
    <w:rsid w:val="00E922A5"/>
    <w:rsid w:val="00EE3C1B"/>
    <w:rsid w:val="00EE6BC5"/>
    <w:rsid w:val="00EF635A"/>
    <w:rsid w:val="00F001F2"/>
    <w:rsid w:val="00F063BF"/>
    <w:rsid w:val="00F11EA2"/>
    <w:rsid w:val="00F2530A"/>
    <w:rsid w:val="00F33442"/>
    <w:rsid w:val="00F445C0"/>
    <w:rsid w:val="00F65C26"/>
    <w:rsid w:val="00F71EB3"/>
    <w:rsid w:val="00F902BB"/>
    <w:rsid w:val="00F922C5"/>
    <w:rsid w:val="00FA6D9E"/>
    <w:rsid w:val="00FB28AD"/>
    <w:rsid w:val="00FB2D9E"/>
    <w:rsid w:val="00FB7657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F1332-6C81-482B-BB39-745A73FB0CB6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9088a832-c01e-452b-900c-3927a26aa6d8"/>
    <ds:schemaRef ds:uri="3b352bc8-02fd-4a19-9638-43dd2679020d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39791A4-3DB3-4077-985B-DFCEFCC1A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97E3D2-A614-458A-9F73-3DD31587B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315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5</cp:revision>
  <cp:lastPrinted>2021-02-28T23:20:00Z</cp:lastPrinted>
  <dcterms:created xsi:type="dcterms:W3CDTF">2023-05-02T02:51:00Z</dcterms:created>
  <dcterms:modified xsi:type="dcterms:W3CDTF">2023-05-21T23:58:00Z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